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7E" w:rsidRPr="006A76FF" w:rsidRDefault="009B127E" w:rsidP="009B127E">
      <w:pPr>
        <w:jc w:val="center"/>
        <w:rPr>
          <w:rFonts w:eastAsia="標楷體"/>
          <w:sz w:val="32"/>
          <w:szCs w:val="32"/>
        </w:rPr>
      </w:pPr>
      <w:r w:rsidRPr="006A76FF">
        <w:rPr>
          <w:rFonts w:eastAsia="標楷體" w:hAnsi="標楷體"/>
          <w:sz w:val="32"/>
          <w:szCs w:val="32"/>
        </w:rPr>
        <w:t>國立聯合大學</w:t>
      </w:r>
      <w:r w:rsidR="00005EF6">
        <w:rPr>
          <w:rFonts w:eastAsia="標楷體" w:hAnsi="標楷體" w:hint="eastAsia"/>
          <w:sz w:val="32"/>
          <w:szCs w:val="32"/>
        </w:rPr>
        <w:t>資訊工程</w:t>
      </w:r>
      <w:r w:rsidR="00C70095">
        <w:rPr>
          <w:rFonts w:eastAsia="標楷體" w:hAnsi="標楷體"/>
          <w:sz w:val="32"/>
          <w:szCs w:val="32"/>
        </w:rPr>
        <w:t>學系</w:t>
      </w:r>
      <w:r w:rsidR="008078F5">
        <w:rPr>
          <w:rFonts w:eastAsia="標楷體" w:hAnsi="標楷體" w:hint="eastAsia"/>
          <w:sz w:val="32"/>
          <w:szCs w:val="32"/>
        </w:rPr>
        <w:t>學生</w:t>
      </w:r>
      <w:r w:rsidR="00005EF6">
        <w:rPr>
          <w:rFonts w:eastAsia="標楷體" w:hAnsi="標楷體" w:hint="eastAsia"/>
          <w:sz w:val="32"/>
          <w:szCs w:val="32"/>
        </w:rPr>
        <w:t>校外</w:t>
      </w:r>
      <w:r w:rsidR="00C70095">
        <w:rPr>
          <w:rFonts w:eastAsia="標楷體" w:hAnsi="標楷體"/>
          <w:sz w:val="32"/>
          <w:szCs w:val="32"/>
        </w:rPr>
        <w:t>實習</w:t>
      </w:r>
      <w:r w:rsidRPr="006A76FF">
        <w:rPr>
          <w:rFonts w:eastAsia="標楷體" w:hAnsi="標楷體"/>
          <w:sz w:val="32"/>
          <w:szCs w:val="32"/>
        </w:rPr>
        <w:t>課程實施</w:t>
      </w:r>
      <w:r w:rsidRPr="001715BF">
        <w:rPr>
          <w:rFonts w:eastAsia="標楷體" w:hAnsi="標楷體"/>
          <w:sz w:val="32"/>
          <w:szCs w:val="32"/>
        </w:rPr>
        <w:t>要點</w:t>
      </w:r>
    </w:p>
    <w:p w:rsidR="009B127E" w:rsidRDefault="009B127E" w:rsidP="009B127E">
      <w:pPr>
        <w:numPr>
          <w:ilvl w:val="0"/>
          <w:numId w:val="1"/>
        </w:numPr>
        <w:tabs>
          <w:tab w:val="clear" w:pos="450"/>
          <w:tab w:val="num" w:pos="504"/>
        </w:tabs>
        <w:spacing w:beforeLines="50" w:before="180" w:line="440" w:lineRule="exact"/>
        <w:ind w:left="505" w:hanging="505"/>
        <w:jc w:val="both"/>
        <w:rPr>
          <w:rFonts w:eastAsia="標楷體"/>
        </w:rPr>
      </w:pPr>
      <w:r w:rsidRPr="001715BF">
        <w:rPr>
          <w:rFonts w:eastAsia="標楷體" w:hint="eastAsia"/>
          <w:b/>
          <w:u w:val="single"/>
        </w:rPr>
        <w:t>為結合理論與實務並強化產學合作</w:t>
      </w:r>
      <w:r>
        <w:rPr>
          <w:rFonts w:eastAsia="標楷體" w:hint="eastAsia"/>
          <w:b/>
          <w:u w:val="single"/>
        </w:rPr>
        <w:t>，</w:t>
      </w:r>
      <w:proofErr w:type="gramStart"/>
      <w:r>
        <w:rPr>
          <w:rFonts w:eastAsia="標楷體" w:hint="eastAsia"/>
          <w:b/>
          <w:u w:val="single"/>
        </w:rPr>
        <w:t>俾</w:t>
      </w:r>
      <w:proofErr w:type="gramEnd"/>
      <w:r>
        <w:rPr>
          <w:rFonts w:eastAsia="標楷體" w:hint="eastAsia"/>
          <w:b/>
          <w:u w:val="single"/>
        </w:rPr>
        <w:t>利</w:t>
      </w:r>
      <w:r w:rsidRPr="001715BF">
        <w:rPr>
          <w:rFonts w:eastAsia="標楷體" w:hint="eastAsia"/>
          <w:b/>
          <w:u w:val="single"/>
        </w:rPr>
        <w:t>學生對於</w:t>
      </w:r>
      <w:r w:rsidR="00005EF6">
        <w:rPr>
          <w:rFonts w:eastAsia="標楷體" w:hint="eastAsia"/>
          <w:b/>
          <w:u w:val="single"/>
        </w:rPr>
        <w:t>資訊工程</w:t>
      </w:r>
      <w:r w:rsidRPr="001715BF">
        <w:rPr>
          <w:rFonts w:eastAsia="標楷體" w:hint="eastAsia"/>
          <w:b/>
          <w:u w:val="single"/>
        </w:rPr>
        <w:t>實務的瞭解，</w:t>
      </w:r>
      <w:r>
        <w:rPr>
          <w:rFonts w:eastAsia="標楷體" w:hint="eastAsia"/>
          <w:b/>
          <w:u w:val="single"/>
        </w:rPr>
        <w:t>及</w:t>
      </w:r>
      <w:r w:rsidRPr="001715BF">
        <w:rPr>
          <w:rFonts w:eastAsia="標楷體" w:hint="eastAsia"/>
          <w:b/>
          <w:u w:val="single"/>
        </w:rPr>
        <w:t>培養學生實務致用能力</w:t>
      </w:r>
      <w:r>
        <w:rPr>
          <w:rFonts w:eastAsia="標楷體" w:hint="eastAsia"/>
        </w:rPr>
        <w:t>，特依據「國立聯合大學學生校外實習實施辦法」及</w:t>
      </w:r>
      <w:r w:rsidRPr="0017243B">
        <w:rPr>
          <w:rFonts w:eastAsia="標楷體" w:hint="eastAsia"/>
        </w:rPr>
        <w:t>「國立聯合大學學生校外實習課程實施要點」</w:t>
      </w:r>
      <w:r>
        <w:rPr>
          <w:rFonts w:eastAsia="標楷體" w:hint="eastAsia"/>
        </w:rPr>
        <w:t>訂定</w:t>
      </w:r>
      <w:r w:rsidR="005C08A7">
        <w:rPr>
          <w:rFonts w:eastAsia="標楷體" w:hint="eastAsia"/>
        </w:rPr>
        <w:t>本實施要點</w:t>
      </w:r>
      <w:r>
        <w:rPr>
          <w:rFonts w:eastAsia="標楷體" w:hint="eastAsia"/>
        </w:rPr>
        <w:t>。</w:t>
      </w:r>
    </w:p>
    <w:p w:rsidR="009B127E" w:rsidRDefault="009B127E" w:rsidP="009B127E">
      <w:pPr>
        <w:numPr>
          <w:ilvl w:val="0"/>
          <w:numId w:val="1"/>
        </w:numPr>
        <w:tabs>
          <w:tab w:val="clear" w:pos="450"/>
          <w:tab w:val="num" w:pos="504"/>
        </w:tabs>
        <w:spacing w:line="440" w:lineRule="exact"/>
        <w:ind w:left="504" w:hanging="504"/>
        <w:jc w:val="both"/>
        <w:rPr>
          <w:rFonts w:eastAsia="標楷體"/>
        </w:rPr>
      </w:pPr>
      <w:r>
        <w:rPr>
          <w:rFonts w:eastAsia="標楷體" w:hint="eastAsia"/>
        </w:rPr>
        <w:t>本系於</w:t>
      </w:r>
      <w:r w:rsidRPr="00F92050">
        <w:rPr>
          <w:rFonts w:eastAsia="標楷體" w:hint="eastAsia"/>
          <w:u w:val="single"/>
        </w:rPr>
        <w:t>四</w:t>
      </w:r>
      <w:r>
        <w:rPr>
          <w:rFonts w:eastAsia="標楷體" w:hint="eastAsia"/>
        </w:rPr>
        <w:t>年級上</w:t>
      </w:r>
      <w:r w:rsidR="00005EF6">
        <w:rPr>
          <w:rFonts w:eastAsia="標楷體" w:hint="eastAsia"/>
        </w:rPr>
        <w:t>、下</w:t>
      </w:r>
      <w:r>
        <w:rPr>
          <w:rFonts w:eastAsia="標楷體" w:hint="eastAsia"/>
        </w:rPr>
        <w:t>學期實施「</w:t>
      </w:r>
      <w:r w:rsidR="00005EF6">
        <w:rPr>
          <w:rFonts w:eastAsia="標楷體" w:hint="eastAsia"/>
        </w:rPr>
        <w:t>校外</w:t>
      </w:r>
      <w:r>
        <w:rPr>
          <w:rFonts w:eastAsia="標楷體" w:hint="eastAsia"/>
        </w:rPr>
        <w:t>實習</w:t>
      </w:r>
      <w:r w:rsidR="00005EF6">
        <w:rPr>
          <w:rFonts w:eastAsia="標楷體" w:hint="eastAsia"/>
        </w:rPr>
        <w:t>（一）</w:t>
      </w:r>
      <w:r w:rsidR="005C08A7">
        <w:rPr>
          <w:rFonts w:eastAsia="標楷體" w:hint="eastAsia"/>
        </w:rPr>
        <w:t>」、「校外實習</w:t>
      </w:r>
      <w:r w:rsidR="00005EF6">
        <w:rPr>
          <w:rFonts w:eastAsia="標楷體" w:hint="eastAsia"/>
        </w:rPr>
        <w:t>（二）</w:t>
      </w:r>
      <w:r>
        <w:rPr>
          <w:rFonts w:eastAsia="標楷體" w:hint="eastAsia"/>
        </w:rPr>
        <w:t>」之專業</w:t>
      </w:r>
      <w:r w:rsidR="00005EF6">
        <w:rPr>
          <w:rFonts w:eastAsia="標楷體" w:hint="eastAsia"/>
        </w:rPr>
        <w:t>選</w:t>
      </w:r>
      <w:r>
        <w:rPr>
          <w:rFonts w:eastAsia="標楷體" w:hint="eastAsia"/>
        </w:rPr>
        <w:t>修課程。學生應於實習單位實際參與實務工作一定時間，並經負責人或主管人員簽證評分後，取得本課程之學分。</w:t>
      </w:r>
    </w:p>
    <w:p w:rsidR="009B127E" w:rsidRDefault="009B127E" w:rsidP="009B127E">
      <w:pPr>
        <w:numPr>
          <w:ilvl w:val="0"/>
          <w:numId w:val="1"/>
        </w:numPr>
        <w:tabs>
          <w:tab w:val="clear" w:pos="450"/>
          <w:tab w:val="num" w:pos="504"/>
        </w:tabs>
        <w:spacing w:line="440" w:lineRule="exact"/>
        <w:ind w:left="504" w:hanging="504"/>
        <w:jc w:val="both"/>
        <w:rPr>
          <w:rFonts w:eastAsia="標楷體"/>
        </w:rPr>
      </w:pPr>
      <w:r>
        <w:rPr>
          <w:rFonts w:eastAsia="標楷體" w:hint="eastAsia"/>
        </w:rPr>
        <w:t>校外實習</w:t>
      </w:r>
      <w:r w:rsidR="00484059">
        <w:rPr>
          <w:rFonts w:eastAsia="標楷體" w:hint="eastAsia"/>
        </w:rPr>
        <w:t>單位</w:t>
      </w:r>
      <w:r>
        <w:rPr>
          <w:rFonts w:eastAsia="標楷體" w:hint="eastAsia"/>
        </w:rPr>
        <w:t>須經</w:t>
      </w:r>
      <w:r w:rsidR="00007D03">
        <w:rPr>
          <w:rFonts w:eastAsia="標楷體" w:hint="eastAsia"/>
          <w:b/>
          <w:u w:val="single"/>
        </w:rPr>
        <w:t>系課程委員</w:t>
      </w:r>
      <w:r w:rsidR="00484059">
        <w:rPr>
          <w:rFonts w:eastAsia="標楷體" w:hint="eastAsia"/>
          <w:b/>
          <w:u w:val="single"/>
        </w:rPr>
        <w:t>會</w:t>
      </w:r>
      <w:r w:rsidRPr="001715BF">
        <w:rPr>
          <w:rFonts w:eastAsia="標楷體" w:hint="eastAsia"/>
          <w:b/>
          <w:u w:val="single"/>
        </w:rPr>
        <w:t>通過。</w:t>
      </w:r>
    </w:p>
    <w:p w:rsidR="009B127E" w:rsidRDefault="009B127E" w:rsidP="009B127E">
      <w:pPr>
        <w:numPr>
          <w:ilvl w:val="0"/>
          <w:numId w:val="1"/>
        </w:numPr>
        <w:tabs>
          <w:tab w:val="clear" w:pos="450"/>
          <w:tab w:val="num" w:pos="504"/>
        </w:tabs>
        <w:spacing w:line="440" w:lineRule="exact"/>
        <w:ind w:left="504" w:hanging="504"/>
        <w:jc w:val="both"/>
        <w:rPr>
          <w:rFonts w:eastAsia="標楷體"/>
        </w:rPr>
      </w:pPr>
      <w:r>
        <w:rPr>
          <w:rFonts w:eastAsia="標楷體" w:hint="eastAsia"/>
        </w:rPr>
        <w:t>實習</w:t>
      </w:r>
      <w:proofErr w:type="gramStart"/>
      <w:r>
        <w:rPr>
          <w:rFonts w:eastAsia="標楷體" w:hint="eastAsia"/>
        </w:rPr>
        <w:t>職缺媒合</w:t>
      </w:r>
      <w:proofErr w:type="gramEnd"/>
      <w:r>
        <w:rPr>
          <w:rFonts w:eastAsia="標楷體" w:hint="eastAsia"/>
        </w:rPr>
        <w:t>及分發機制：</w:t>
      </w:r>
    </w:p>
    <w:p w:rsidR="009B127E" w:rsidRDefault="009B127E" w:rsidP="009B127E">
      <w:pPr>
        <w:numPr>
          <w:ilvl w:val="1"/>
          <w:numId w:val="1"/>
        </w:numPr>
        <w:tabs>
          <w:tab w:val="clear" w:pos="840"/>
          <w:tab w:val="num" w:pos="910"/>
        </w:tabs>
        <w:spacing w:line="440" w:lineRule="exact"/>
        <w:ind w:left="910" w:hanging="430"/>
        <w:jc w:val="both"/>
        <w:rPr>
          <w:rFonts w:eastAsia="標楷體"/>
        </w:rPr>
      </w:pPr>
      <w:r>
        <w:rPr>
          <w:rFonts w:eastAsia="標楷體" w:hint="eastAsia"/>
        </w:rPr>
        <w:t>由實習單位提供單位基本資料與實習職缺</w:t>
      </w:r>
      <w:r>
        <w:rPr>
          <w:rFonts w:eastAsia="標楷體" w:hint="eastAsia"/>
        </w:rPr>
        <w:t>(</w:t>
      </w:r>
      <w:r>
        <w:rPr>
          <w:rFonts w:eastAsia="標楷體" w:hint="eastAsia"/>
        </w:rPr>
        <w:t>實習單位登記表</w:t>
      </w:r>
      <w:r>
        <w:rPr>
          <w:rFonts w:eastAsia="標楷體" w:hint="eastAsia"/>
        </w:rPr>
        <w:t>)</w:t>
      </w:r>
      <w:r>
        <w:rPr>
          <w:rFonts w:eastAsia="標楷體" w:hint="eastAsia"/>
        </w:rPr>
        <w:t>及本系學生提送「學生基本資料表」、「學生校外實習家長同意書」，須透過本校「學生校外實習橋接平台」進行實習</w:t>
      </w:r>
      <w:proofErr w:type="gramStart"/>
      <w:r>
        <w:rPr>
          <w:rFonts w:eastAsia="標楷體" w:hint="eastAsia"/>
        </w:rPr>
        <w:t>職缺媒合</w:t>
      </w:r>
      <w:proofErr w:type="gramEnd"/>
      <w:r>
        <w:rPr>
          <w:rFonts w:eastAsia="標楷體" w:hint="eastAsia"/>
        </w:rPr>
        <w:t>。</w:t>
      </w:r>
    </w:p>
    <w:p w:rsidR="009B127E" w:rsidRDefault="009B127E" w:rsidP="009B127E">
      <w:pPr>
        <w:numPr>
          <w:ilvl w:val="1"/>
          <w:numId w:val="1"/>
        </w:numPr>
        <w:tabs>
          <w:tab w:val="clear" w:pos="840"/>
          <w:tab w:val="num" w:pos="910"/>
        </w:tabs>
        <w:spacing w:line="440" w:lineRule="exact"/>
        <w:ind w:left="910" w:hanging="430"/>
        <w:jc w:val="both"/>
        <w:rPr>
          <w:rFonts w:eastAsia="標楷體"/>
        </w:rPr>
      </w:pPr>
      <w:r>
        <w:rPr>
          <w:rFonts w:eastAsia="標楷體" w:hint="eastAsia"/>
        </w:rPr>
        <w:t>經實習單位逕行或面試錄取後，即可於規定時間內實習。學生應依規定於實習前提出申請通過，否則實習時數不予</w:t>
      </w:r>
      <w:proofErr w:type="gramStart"/>
      <w:r>
        <w:rPr>
          <w:rFonts w:eastAsia="標楷體" w:hint="eastAsia"/>
        </w:rPr>
        <w:t>採</w:t>
      </w:r>
      <w:proofErr w:type="gramEnd"/>
      <w:r>
        <w:rPr>
          <w:rFonts w:eastAsia="標楷體" w:hint="eastAsia"/>
        </w:rPr>
        <w:t>計。</w:t>
      </w:r>
    </w:p>
    <w:p w:rsidR="009B127E" w:rsidRDefault="009B127E" w:rsidP="009B127E">
      <w:pPr>
        <w:numPr>
          <w:ilvl w:val="1"/>
          <w:numId w:val="1"/>
        </w:numPr>
        <w:tabs>
          <w:tab w:val="clear" w:pos="840"/>
          <w:tab w:val="num" w:pos="910"/>
        </w:tabs>
        <w:spacing w:line="440" w:lineRule="exact"/>
        <w:ind w:left="910" w:hanging="430"/>
        <w:jc w:val="both"/>
        <w:rPr>
          <w:rFonts w:eastAsia="標楷體"/>
        </w:rPr>
      </w:pPr>
      <w:r>
        <w:rPr>
          <w:rFonts w:eastAsia="標楷體" w:hint="eastAsia"/>
        </w:rPr>
        <w:t>每年應擇期辦理校外實習行前說明會。</w:t>
      </w:r>
    </w:p>
    <w:p w:rsidR="009B127E" w:rsidRDefault="009B127E" w:rsidP="009B127E">
      <w:pPr>
        <w:numPr>
          <w:ilvl w:val="0"/>
          <w:numId w:val="1"/>
        </w:numPr>
        <w:tabs>
          <w:tab w:val="clear" w:pos="450"/>
          <w:tab w:val="num" w:pos="504"/>
          <w:tab w:val="num" w:pos="910"/>
        </w:tabs>
        <w:spacing w:line="440" w:lineRule="exact"/>
        <w:ind w:left="504" w:hanging="504"/>
        <w:jc w:val="both"/>
        <w:rPr>
          <w:rFonts w:eastAsia="標楷體"/>
        </w:rPr>
      </w:pPr>
      <w:r>
        <w:rPr>
          <w:rFonts w:eastAsia="標楷體" w:hint="eastAsia"/>
        </w:rPr>
        <w:t>實習單位應於學生校外實習</w:t>
      </w:r>
      <w:proofErr w:type="gramStart"/>
      <w:r>
        <w:rPr>
          <w:rFonts w:eastAsia="標楷體" w:hint="eastAsia"/>
        </w:rPr>
        <w:t>期間，</w:t>
      </w:r>
      <w:proofErr w:type="gramEnd"/>
      <w:r>
        <w:rPr>
          <w:rFonts w:eastAsia="標楷體" w:hint="eastAsia"/>
        </w:rPr>
        <w:t>辦理勞工保險或加辦意外保險，其保額至少新台幣</w:t>
      </w:r>
      <w:r w:rsidRPr="001715BF">
        <w:rPr>
          <w:rFonts w:eastAsia="標楷體" w:hint="eastAsia"/>
          <w:b/>
          <w:u w:val="single"/>
        </w:rPr>
        <w:t>200</w:t>
      </w:r>
      <w:r w:rsidRPr="001715BF">
        <w:rPr>
          <w:rFonts w:eastAsia="標楷體" w:hint="eastAsia"/>
          <w:b/>
          <w:u w:val="single"/>
        </w:rPr>
        <w:t>萬元</w:t>
      </w:r>
      <w:r w:rsidR="0059171B">
        <w:rPr>
          <w:rFonts w:eastAsia="標楷體" w:hint="eastAsia"/>
          <w:b/>
          <w:u w:val="single"/>
        </w:rPr>
        <w:t>含</w:t>
      </w:r>
      <w:r>
        <w:rPr>
          <w:rFonts w:eastAsia="標楷體" w:hint="eastAsia"/>
        </w:rPr>
        <w:t>以上。並須簽定「國立聯合大學</w:t>
      </w:r>
      <w:r w:rsidR="00005EF6">
        <w:rPr>
          <w:rFonts w:eastAsia="標楷體" w:hint="eastAsia"/>
        </w:rPr>
        <w:t>資訊工程</w:t>
      </w:r>
      <w:r>
        <w:rPr>
          <w:rFonts w:eastAsia="標楷體" w:hint="eastAsia"/>
        </w:rPr>
        <w:t>學系</w:t>
      </w:r>
      <w:r w:rsidR="00005EF6">
        <w:rPr>
          <w:rFonts w:eastAsia="標楷體" w:hint="eastAsia"/>
        </w:rPr>
        <w:t>校外實習合</w:t>
      </w:r>
      <w:r>
        <w:rPr>
          <w:rFonts w:eastAsia="標楷體" w:hint="eastAsia"/>
        </w:rPr>
        <w:t>約書」，內容包含「立案證明」、「學生意外保險或勞工保險影本」。</w:t>
      </w:r>
      <w:r w:rsidR="0059171B">
        <w:rPr>
          <w:rFonts w:eastAsia="標楷體" w:hint="eastAsia"/>
        </w:rPr>
        <w:t>除實習單位另有規定外，</w:t>
      </w:r>
      <w:r>
        <w:rPr>
          <w:rFonts w:eastAsia="標楷體" w:hint="eastAsia"/>
        </w:rPr>
        <w:t>學生實習期間一切費用</w:t>
      </w:r>
      <w:r>
        <w:rPr>
          <w:rFonts w:eastAsia="標楷體" w:hint="eastAsia"/>
        </w:rPr>
        <w:t>(</w:t>
      </w:r>
      <w:proofErr w:type="gramStart"/>
      <w:r>
        <w:rPr>
          <w:rFonts w:eastAsia="標楷體" w:hint="eastAsia"/>
        </w:rPr>
        <w:t>含膳、</w:t>
      </w:r>
      <w:proofErr w:type="gramEnd"/>
      <w:r>
        <w:rPr>
          <w:rFonts w:eastAsia="標楷體" w:hint="eastAsia"/>
        </w:rPr>
        <w:t>食、宿、交通、雜</w:t>
      </w:r>
      <w:r w:rsidR="0059171B">
        <w:rPr>
          <w:rFonts w:eastAsia="標楷體" w:hint="eastAsia"/>
        </w:rPr>
        <w:t>項</w:t>
      </w:r>
      <w:r>
        <w:rPr>
          <w:rFonts w:eastAsia="標楷體" w:hint="eastAsia"/>
        </w:rPr>
        <w:t>等費用</w:t>
      </w:r>
      <w:r>
        <w:rPr>
          <w:rFonts w:eastAsia="標楷體" w:hint="eastAsia"/>
        </w:rPr>
        <w:t>)</w:t>
      </w:r>
      <w:r>
        <w:rPr>
          <w:rFonts w:eastAsia="標楷體" w:hint="eastAsia"/>
        </w:rPr>
        <w:t>均自行負擔。</w:t>
      </w:r>
    </w:p>
    <w:p w:rsidR="009B127E" w:rsidRDefault="009B127E" w:rsidP="009B127E">
      <w:pPr>
        <w:numPr>
          <w:ilvl w:val="0"/>
          <w:numId w:val="1"/>
        </w:numPr>
        <w:tabs>
          <w:tab w:val="clear" w:pos="450"/>
          <w:tab w:val="num" w:pos="504"/>
        </w:tabs>
        <w:spacing w:line="440" w:lineRule="exact"/>
        <w:ind w:left="504" w:hanging="504"/>
        <w:jc w:val="both"/>
        <w:rPr>
          <w:rFonts w:eastAsia="標楷體"/>
        </w:rPr>
      </w:pPr>
      <w:r>
        <w:rPr>
          <w:rFonts w:eastAsia="標楷體" w:hint="eastAsia"/>
        </w:rPr>
        <w:t>本系與實習單位相互合作之事項：</w:t>
      </w:r>
    </w:p>
    <w:p w:rsidR="009B127E" w:rsidRDefault="009B127E" w:rsidP="009B127E">
      <w:pPr>
        <w:numPr>
          <w:ilvl w:val="1"/>
          <w:numId w:val="1"/>
        </w:numPr>
        <w:tabs>
          <w:tab w:val="clear" w:pos="840"/>
          <w:tab w:val="num" w:pos="924"/>
        </w:tabs>
        <w:spacing w:line="440" w:lineRule="exact"/>
        <w:ind w:left="924" w:hanging="444"/>
        <w:jc w:val="both"/>
        <w:rPr>
          <w:rFonts w:eastAsia="標楷體"/>
        </w:rPr>
      </w:pPr>
      <w:r>
        <w:rPr>
          <w:rFonts w:eastAsia="標楷體" w:hint="eastAsia"/>
        </w:rPr>
        <w:t>實習單位須安排實習廠所之督導人員，其督導事項如下：</w:t>
      </w:r>
    </w:p>
    <w:p w:rsidR="009B127E" w:rsidRDefault="009B127E" w:rsidP="009B127E">
      <w:pPr>
        <w:numPr>
          <w:ilvl w:val="0"/>
          <w:numId w:val="2"/>
        </w:numPr>
        <w:tabs>
          <w:tab w:val="clear" w:pos="1440"/>
          <w:tab w:val="num" w:pos="1260"/>
        </w:tabs>
        <w:spacing w:line="440" w:lineRule="exact"/>
        <w:ind w:left="1260" w:hanging="300"/>
        <w:jc w:val="both"/>
        <w:rPr>
          <w:rFonts w:eastAsia="標楷體"/>
        </w:rPr>
      </w:pPr>
      <w:r>
        <w:rPr>
          <w:rFonts w:eastAsia="標楷體" w:hint="eastAsia"/>
        </w:rPr>
        <w:t>與本系協調實習課程相關事宜。</w:t>
      </w:r>
    </w:p>
    <w:p w:rsidR="009B127E" w:rsidRDefault="009B127E" w:rsidP="009B127E">
      <w:pPr>
        <w:numPr>
          <w:ilvl w:val="0"/>
          <w:numId w:val="2"/>
        </w:numPr>
        <w:tabs>
          <w:tab w:val="clear" w:pos="1440"/>
          <w:tab w:val="num" w:pos="1260"/>
        </w:tabs>
        <w:spacing w:line="440" w:lineRule="exact"/>
        <w:ind w:left="1260" w:hanging="300"/>
        <w:jc w:val="both"/>
        <w:rPr>
          <w:rFonts w:eastAsia="標楷體"/>
        </w:rPr>
      </w:pPr>
      <w:r>
        <w:rPr>
          <w:rFonts w:eastAsia="標楷體" w:hint="eastAsia"/>
        </w:rPr>
        <w:t>安排學生實習期間之工作。</w:t>
      </w:r>
    </w:p>
    <w:p w:rsidR="009B127E" w:rsidRDefault="009B127E" w:rsidP="009B127E">
      <w:pPr>
        <w:numPr>
          <w:ilvl w:val="0"/>
          <w:numId w:val="2"/>
        </w:numPr>
        <w:tabs>
          <w:tab w:val="clear" w:pos="1440"/>
          <w:tab w:val="num" w:pos="1260"/>
        </w:tabs>
        <w:spacing w:line="440" w:lineRule="exact"/>
        <w:ind w:left="1260" w:hanging="300"/>
        <w:jc w:val="both"/>
        <w:rPr>
          <w:rFonts w:eastAsia="標楷體"/>
        </w:rPr>
      </w:pPr>
      <w:r>
        <w:rPr>
          <w:rFonts w:eastAsia="標楷體" w:hint="eastAsia"/>
        </w:rPr>
        <w:t>考核學生之實習成效，以供實習指導老師評分參考。</w:t>
      </w:r>
    </w:p>
    <w:p w:rsidR="009B127E" w:rsidRDefault="009B127E" w:rsidP="009B127E">
      <w:pPr>
        <w:numPr>
          <w:ilvl w:val="1"/>
          <w:numId w:val="1"/>
        </w:numPr>
        <w:tabs>
          <w:tab w:val="clear" w:pos="840"/>
          <w:tab w:val="num" w:pos="924"/>
        </w:tabs>
        <w:spacing w:line="440" w:lineRule="exact"/>
        <w:ind w:left="924" w:hanging="444"/>
        <w:jc w:val="both"/>
        <w:rPr>
          <w:rFonts w:eastAsia="標楷體"/>
        </w:rPr>
      </w:pPr>
      <w:r>
        <w:rPr>
          <w:rFonts w:eastAsia="標楷體" w:hint="eastAsia"/>
        </w:rPr>
        <w:t>實習單位應於實習期間</w:t>
      </w:r>
      <w:r w:rsidR="0059171B">
        <w:rPr>
          <w:rFonts w:eastAsia="標楷體" w:hint="eastAsia"/>
        </w:rPr>
        <w:t>維護學生之安全，並請隨時與本系或實習指導老師</w:t>
      </w:r>
      <w:r>
        <w:rPr>
          <w:rFonts w:eastAsia="標楷體" w:hint="eastAsia"/>
        </w:rPr>
        <w:t>保持聯絡。</w:t>
      </w:r>
    </w:p>
    <w:p w:rsidR="009B127E" w:rsidRDefault="009B127E" w:rsidP="009B127E">
      <w:pPr>
        <w:numPr>
          <w:ilvl w:val="1"/>
          <w:numId w:val="1"/>
        </w:numPr>
        <w:tabs>
          <w:tab w:val="clear" w:pos="840"/>
          <w:tab w:val="num" w:pos="924"/>
        </w:tabs>
        <w:spacing w:line="440" w:lineRule="exact"/>
        <w:ind w:left="924" w:hanging="444"/>
        <w:jc w:val="both"/>
        <w:rPr>
          <w:rFonts w:eastAsia="標楷體"/>
        </w:rPr>
      </w:pPr>
      <w:r>
        <w:rPr>
          <w:rFonts w:eastAsia="標楷體" w:hint="eastAsia"/>
        </w:rPr>
        <w:t>實習指導老師係由本系專任老師擔任，於實習期間將不定期訪視或電話訪談實習</w:t>
      </w:r>
      <w:r w:rsidR="0059171B">
        <w:rPr>
          <w:rFonts w:eastAsia="標楷體" w:hint="eastAsia"/>
        </w:rPr>
        <w:t>單位</w:t>
      </w:r>
      <w:r>
        <w:rPr>
          <w:rFonts w:eastAsia="標楷體" w:hint="eastAsia"/>
        </w:rPr>
        <w:t>及學生，關心學生實習狀況，並至本校</w:t>
      </w:r>
      <w:r w:rsidR="0059171B">
        <w:rPr>
          <w:rFonts w:eastAsia="標楷體" w:hint="eastAsia"/>
        </w:rPr>
        <w:t>「</w:t>
      </w:r>
      <w:r>
        <w:rPr>
          <w:rFonts w:eastAsia="標楷體" w:hint="eastAsia"/>
        </w:rPr>
        <w:t>學生校外實習橋接平台</w:t>
      </w:r>
      <w:r w:rsidR="0059171B">
        <w:rPr>
          <w:rFonts w:eastAsia="標楷體" w:hint="eastAsia"/>
        </w:rPr>
        <w:t>」</w:t>
      </w:r>
      <w:r>
        <w:rPr>
          <w:rFonts w:eastAsia="標楷體" w:hint="eastAsia"/>
        </w:rPr>
        <w:t>填寫學生校外實習訪視輔導紀錄，與實習單位溝通及實習申訴</w:t>
      </w:r>
      <w:r>
        <w:rPr>
          <w:rFonts w:eastAsia="標楷體" w:hint="eastAsia"/>
        </w:rPr>
        <w:lastRenderedPageBreak/>
        <w:t>處理。</w:t>
      </w:r>
    </w:p>
    <w:p w:rsidR="009B127E" w:rsidRDefault="009B127E" w:rsidP="009B127E">
      <w:pPr>
        <w:numPr>
          <w:ilvl w:val="0"/>
          <w:numId w:val="1"/>
        </w:numPr>
        <w:tabs>
          <w:tab w:val="clear" w:pos="450"/>
          <w:tab w:val="num" w:pos="504"/>
        </w:tabs>
        <w:spacing w:line="440" w:lineRule="exact"/>
        <w:ind w:left="504" w:hanging="504"/>
        <w:jc w:val="both"/>
        <w:rPr>
          <w:rFonts w:eastAsia="標楷體"/>
        </w:rPr>
      </w:pPr>
      <w:r>
        <w:rPr>
          <w:rFonts w:eastAsia="標楷體" w:hint="eastAsia"/>
        </w:rPr>
        <w:t>學生進行實習之規範：</w:t>
      </w:r>
    </w:p>
    <w:p w:rsidR="009B127E" w:rsidRDefault="009B127E" w:rsidP="009B127E">
      <w:pPr>
        <w:numPr>
          <w:ilvl w:val="1"/>
          <w:numId w:val="1"/>
        </w:numPr>
        <w:tabs>
          <w:tab w:val="clear" w:pos="840"/>
          <w:tab w:val="num" w:pos="924"/>
        </w:tabs>
        <w:spacing w:line="440" w:lineRule="exact"/>
        <w:ind w:left="924" w:hanging="444"/>
        <w:jc w:val="both"/>
        <w:rPr>
          <w:rFonts w:eastAsia="標楷體"/>
        </w:rPr>
      </w:pPr>
      <w:r>
        <w:rPr>
          <w:rFonts w:eastAsia="標楷體" w:hint="eastAsia"/>
        </w:rPr>
        <w:t>於實習期間應遵守實習單位之各項規定、實習單位主管及實習指導老師之指導。</w:t>
      </w:r>
    </w:p>
    <w:p w:rsidR="009B127E" w:rsidRDefault="009B127E" w:rsidP="009B127E">
      <w:pPr>
        <w:numPr>
          <w:ilvl w:val="1"/>
          <w:numId w:val="1"/>
        </w:numPr>
        <w:tabs>
          <w:tab w:val="clear" w:pos="840"/>
          <w:tab w:val="num" w:pos="924"/>
        </w:tabs>
        <w:spacing w:line="440" w:lineRule="exact"/>
        <w:ind w:left="924" w:hanging="444"/>
        <w:jc w:val="both"/>
        <w:rPr>
          <w:rFonts w:eastAsia="標楷體"/>
        </w:rPr>
      </w:pPr>
      <w:r>
        <w:rPr>
          <w:rFonts w:eastAsia="標楷體" w:hint="eastAsia"/>
        </w:rPr>
        <w:t>校外實習期間屬於學校課程性質，視同一般正常上課，學生請假需檢附證明文件，請假或缺勤者，需補足所缺之時數。</w:t>
      </w:r>
    </w:p>
    <w:p w:rsidR="009B127E" w:rsidRDefault="009B127E" w:rsidP="009B127E">
      <w:pPr>
        <w:numPr>
          <w:ilvl w:val="1"/>
          <w:numId w:val="1"/>
        </w:numPr>
        <w:tabs>
          <w:tab w:val="clear" w:pos="840"/>
          <w:tab w:val="num" w:pos="924"/>
        </w:tabs>
        <w:spacing w:line="440" w:lineRule="exact"/>
        <w:ind w:left="924" w:hanging="444"/>
        <w:jc w:val="both"/>
        <w:rPr>
          <w:rFonts w:eastAsia="標楷體"/>
        </w:rPr>
      </w:pPr>
      <w:r>
        <w:rPr>
          <w:rFonts w:eastAsia="標楷體" w:hint="eastAsia"/>
        </w:rPr>
        <w:t>必須尊重實習單位之智慧財產權，嚴守保密之義務，對於實習單位所提供之所有資料及其他因本課程而知悉或持有之所有資料，皆應以善良管理人之注意義務妥善保存，非經實習單位事前書面同意，不得將其資料洩漏、交付或以任何方式透露予任何第三者知悉。</w:t>
      </w:r>
    </w:p>
    <w:p w:rsidR="009B127E" w:rsidRDefault="009B127E" w:rsidP="009B127E">
      <w:pPr>
        <w:numPr>
          <w:ilvl w:val="1"/>
          <w:numId w:val="1"/>
        </w:numPr>
        <w:tabs>
          <w:tab w:val="clear" w:pos="840"/>
          <w:tab w:val="num" w:pos="924"/>
        </w:tabs>
        <w:spacing w:line="440" w:lineRule="exact"/>
        <w:ind w:left="924" w:hanging="444"/>
        <w:jc w:val="both"/>
        <w:rPr>
          <w:rFonts w:eastAsia="標楷體"/>
        </w:rPr>
      </w:pPr>
      <w:r>
        <w:rPr>
          <w:rFonts w:eastAsia="標楷體" w:hint="eastAsia"/>
        </w:rPr>
        <w:t>透過本校學生校外實習橋接平台填寫</w:t>
      </w:r>
      <w:r w:rsidR="00D405E0">
        <w:rPr>
          <w:rFonts w:eastAsia="標楷體" w:hint="eastAsia"/>
        </w:rPr>
        <w:t>「</w:t>
      </w:r>
      <w:r>
        <w:rPr>
          <w:rFonts w:eastAsia="標楷體" w:hint="eastAsia"/>
        </w:rPr>
        <w:t>實習報告</w:t>
      </w:r>
      <w:r w:rsidR="00D405E0">
        <w:rPr>
          <w:rFonts w:eastAsia="標楷體" w:hint="eastAsia"/>
        </w:rPr>
        <w:t>」</w:t>
      </w:r>
      <w:r w:rsidR="00005EF6">
        <w:rPr>
          <w:rFonts w:eastAsia="標楷體" w:hint="eastAsia"/>
        </w:rPr>
        <w:t>。</w:t>
      </w:r>
      <w:r w:rsidR="00005EF6">
        <w:rPr>
          <w:rFonts w:eastAsia="標楷體"/>
        </w:rPr>
        <w:t xml:space="preserve"> </w:t>
      </w:r>
    </w:p>
    <w:p w:rsidR="009B127E" w:rsidRDefault="009B127E" w:rsidP="009B127E">
      <w:pPr>
        <w:numPr>
          <w:ilvl w:val="0"/>
          <w:numId w:val="1"/>
        </w:numPr>
        <w:tabs>
          <w:tab w:val="clear" w:pos="450"/>
          <w:tab w:val="num" w:pos="504"/>
        </w:tabs>
        <w:spacing w:line="440" w:lineRule="exact"/>
        <w:ind w:left="504" w:hanging="504"/>
        <w:jc w:val="both"/>
        <w:rPr>
          <w:rFonts w:eastAsia="標楷體"/>
        </w:rPr>
      </w:pPr>
      <w:r>
        <w:rPr>
          <w:rFonts w:eastAsia="標楷體" w:hint="eastAsia"/>
        </w:rPr>
        <w:t>學生實習成績評量方式：實習單位與實習指導老師透過本校學生校外實習橋接平台核給成績，實習單位考評</w:t>
      </w:r>
      <w:proofErr w:type="gramStart"/>
      <w:r>
        <w:rPr>
          <w:rFonts w:eastAsia="標楷體" w:hint="eastAsia"/>
        </w:rPr>
        <w:t>佔</w:t>
      </w:r>
      <w:proofErr w:type="gramEnd"/>
      <w:r w:rsidR="00D405E0">
        <w:rPr>
          <w:rFonts w:eastAsia="標楷體"/>
          <w:b/>
          <w:u w:val="single"/>
        </w:rPr>
        <w:t>60</w:t>
      </w:r>
      <w:r w:rsidRPr="001715BF">
        <w:rPr>
          <w:rFonts w:eastAsia="標楷體" w:hint="eastAsia"/>
          <w:b/>
          <w:u w:val="single"/>
        </w:rPr>
        <w:t>%</w:t>
      </w:r>
      <w:r>
        <w:rPr>
          <w:rFonts w:eastAsia="標楷體" w:hint="eastAsia"/>
        </w:rPr>
        <w:t>，實習指導老師考評</w:t>
      </w:r>
      <w:proofErr w:type="gramStart"/>
      <w:r>
        <w:rPr>
          <w:rFonts w:eastAsia="標楷體" w:hint="eastAsia"/>
        </w:rPr>
        <w:t>佔</w:t>
      </w:r>
      <w:proofErr w:type="gramEnd"/>
      <w:r>
        <w:rPr>
          <w:rFonts w:eastAsia="標楷體" w:hint="eastAsia"/>
          <w:b/>
          <w:u w:val="single"/>
        </w:rPr>
        <w:t>4</w:t>
      </w:r>
      <w:r w:rsidRPr="001715BF">
        <w:rPr>
          <w:rFonts w:eastAsia="標楷體" w:hint="eastAsia"/>
          <w:b/>
          <w:u w:val="single"/>
        </w:rPr>
        <w:t>0%</w:t>
      </w:r>
      <w:r>
        <w:rPr>
          <w:rFonts w:eastAsia="標楷體" w:hint="eastAsia"/>
        </w:rPr>
        <w:t>。</w:t>
      </w:r>
    </w:p>
    <w:p w:rsidR="009B127E" w:rsidRDefault="009B127E" w:rsidP="009B127E">
      <w:pPr>
        <w:numPr>
          <w:ilvl w:val="0"/>
          <w:numId w:val="1"/>
        </w:numPr>
        <w:tabs>
          <w:tab w:val="clear" w:pos="450"/>
          <w:tab w:val="num" w:pos="504"/>
        </w:tabs>
        <w:spacing w:line="440" w:lineRule="exact"/>
        <w:ind w:left="504" w:hanging="504"/>
        <w:jc w:val="both"/>
        <w:rPr>
          <w:rFonts w:eastAsia="標楷體"/>
        </w:rPr>
      </w:pPr>
      <w:r>
        <w:rPr>
          <w:rFonts w:eastAsia="標楷體" w:hint="eastAsia"/>
        </w:rPr>
        <w:t>學生申訴機制：實習期間學生若有不適應狀況，應立即向實習指導老師回報，進行輔導與協調，</w:t>
      </w:r>
      <w:r w:rsidR="00D405E0">
        <w:rPr>
          <w:rFonts w:eastAsia="標楷體" w:hint="eastAsia"/>
        </w:rPr>
        <w:t>及處理</w:t>
      </w:r>
      <w:r>
        <w:rPr>
          <w:rFonts w:eastAsia="標楷體" w:hint="eastAsia"/>
        </w:rPr>
        <w:t>後續事項。</w:t>
      </w:r>
    </w:p>
    <w:p w:rsidR="00CD03E2" w:rsidRPr="009B127E" w:rsidRDefault="001A4048" w:rsidP="009B127E">
      <w:pPr>
        <w:numPr>
          <w:ilvl w:val="0"/>
          <w:numId w:val="1"/>
        </w:numPr>
        <w:tabs>
          <w:tab w:val="clear" w:pos="450"/>
          <w:tab w:val="num" w:pos="728"/>
        </w:tabs>
        <w:spacing w:line="440" w:lineRule="exact"/>
        <w:ind w:left="728" w:hanging="728"/>
        <w:jc w:val="both"/>
      </w:pPr>
      <w:r w:rsidRPr="001A4048">
        <w:rPr>
          <w:rFonts w:eastAsia="標楷體"/>
          <w:noProof/>
        </w:rPr>
        <mc:AlternateContent>
          <mc:Choice Requires="wps">
            <w:drawing>
              <wp:anchor distT="0" distB="0" distL="114300" distR="114300" simplePos="0" relativeHeight="251659264" behindDoc="0" locked="0" layoutInCell="1" allowOverlap="1" wp14:anchorId="05070939" wp14:editId="79F9923D">
                <wp:simplePos x="0" y="0"/>
                <wp:positionH relativeFrom="column">
                  <wp:posOffset>-47625</wp:posOffset>
                </wp:positionH>
                <wp:positionV relativeFrom="paragraph">
                  <wp:posOffset>571500</wp:posOffset>
                </wp:positionV>
                <wp:extent cx="2374265" cy="1403985"/>
                <wp:effectExtent l="0" t="0" r="2413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A4048" w:rsidRPr="001A4048" w:rsidRDefault="001A4048">
                            <w:pPr>
                              <w:rPr>
                                <w:rFonts w:ascii="標楷體" w:eastAsia="標楷體" w:hAnsi="標楷體"/>
                                <w:color w:val="FF0000"/>
                              </w:rPr>
                            </w:pPr>
                            <w:r w:rsidRPr="001A4048">
                              <w:rPr>
                                <w:rFonts w:ascii="標楷體" w:eastAsia="標楷體" w:hAnsi="標楷體" w:hint="eastAsia"/>
                                <w:color w:val="FF0000"/>
                              </w:rPr>
                              <w:t>備註：1學分至少72小時。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5pt;margin-top: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FhH3+vdAAAA&#10;CQEAAA8AAABkcnMvZG93bnJldi54bWxMj81OwzAQhO9IvIO1SNxaJ6UECHGqKoJrpbZIXLfxkgT8&#10;E2InDW/Pciq3Hc1o9ptiM1sjJhpC552CdJmAIFd73blGwdvxdfEIIkR0Go13pOCHAmzK66sCc+3P&#10;bk/TITaCS1zIUUEbY59LGeqWLIal78mx9+EHi5Hl0Eg94JnLrZGrJMmkxc7xhxZ7qlqqvw6jVTAe&#10;q+20r1af79NOr3fZC1o030rd3szbZxCR5ngJwx8+o0PJTCc/Oh2EUbB4uOekgqeEJ7F/l2VrECc+&#10;0jQFWRby/4LyFwAA//8DAFBLAQItABQABgAIAAAAIQC2gziS/gAAAOEBAAATAAAAAAAAAAAAAAAA&#10;AAAAAABbQ29udGVudF9UeXBlc10ueG1sUEsBAi0AFAAGAAgAAAAhADj9If/WAAAAlAEAAAsAAAAA&#10;AAAAAAAAAAAALwEAAF9yZWxzLy5yZWxzUEsBAi0AFAAGAAgAAAAhABVvmUA9AgAASwQAAA4AAAAA&#10;AAAAAAAAAAAALgIAAGRycy9lMm9Eb2MueG1sUEsBAi0AFAAGAAgAAAAhAFhH3+vdAAAACQEAAA8A&#10;AAAAAAAAAAAAAAAAlwQAAGRycy9kb3ducmV2LnhtbFBLBQYAAAAABAAEAPMAAAChBQAAAAA=&#10;">
                <v:textbox style="mso-fit-shape-to-text:t">
                  <w:txbxContent>
                    <w:p w:rsidR="001A4048" w:rsidRPr="001A4048" w:rsidRDefault="001A4048">
                      <w:pPr>
                        <w:rPr>
                          <w:rFonts w:ascii="標楷體" w:eastAsia="標楷體" w:hAnsi="標楷體"/>
                          <w:color w:val="FF0000"/>
                        </w:rPr>
                      </w:pPr>
                      <w:r w:rsidRPr="001A4048">
                        <w:rPr>
                          <w:rFonts w:ascii="標楷體" w:eastAsia="標楷體" w:hAnsi="標楷體" w:hint="eastAsia"/>
                          <w:color w:val="FF0000"/>
                        </w:rPr>
                        <w:t>備註：1學分至少72小時。</w:t>
                      </w:r>
                    </w:p>
                  </w:txbxContent>
                </v:textbox>
              </v:shape>
            </w:pict>
          </mc:Fallback>
        </mc:AlternateContent>
      </w:r>
      <w:r w:rsidR="009B127E" w:rsidRPr="009B127E">
        <w:rPr>
          <w:rFonts w:ascii="標楷體" w:eastAsia="標楷體" w:hAnsi="標楷體" w:hint="eastAsia"/>
        </w:rPr>
        <w:t>本要點經</w:t>
      </w:r>
      <w:r w:rsidR="00007D03">
        <w:rPr>
          <w:rFonts w:ascii="標楷體" w:eastAsia="標楷體" w:hAnsi="標楷體" w:hint="eastAsia"/>
          <w:b/>
          <w:u w:val="single"/>
        </w:rPr>
        <w:t>系</w:t>
      </w:r>
      <w:proofErr w:type="gramStart"/>
      <w:r w:rsidR="00007D03">
        <w:rPr>
          <w:rFonts w:ascii="標楷體" w:eastAsia="標楷體" w:hAnsi="標楷體" w:hint="eastAsia"/>
          <w:b/>
          <w:u w:val="single"/>
        </w:rPr>
        <w:t>務</w:t>
      </w:r>
      <w:proofErr w:type="gramEnd"/>
      <w:r w:rsidR="009B127E" w:rsidRPr="009B127E">
        <w:rPr>
          <w:rFonts w:ascii="標楷體" w:eastAsia="標楷體" w:hAnsi="標楷體" w:hint="eastAsia"/>
          <w:b/>
          <w:u w:val="single"/>
        </w:rPr>
        <w:t>會</w:t>
      </w:r>
      <w:r w:rsidR="009B127E" w:rsidRPr="009B127E">
        <w:rPr>
          <w:rFonts w:eastAsia="標楷體" w:hint="eastAsia"/>
          <w:b/>
          <w:u w:val="single"/>
        </w:rPr>
        <w:t>議</w:t>
      </w:r>
      <w:r w:rsidR="009B127E" w:rsidRPr="009B127E">
        <w:rPr>
          <w:rFonts w:eastAsia="標楷體" w:hint="eastAsia"/>
        </w:rPr>
        <w:t>通過後公佈</w:t>
      </w:r>
      <w:bookmarkStart w:id="0" w:name="_GoBack"/>
      <w:bookmarkEnd w:id="0"/>
      <w:r w:rsidR="009B127E" w:rsidRPr="009B127E">
        <w:rPr>
          <w:rFonts w:eastAsia="標楷體" w:hint="eastAsia"/>
        </w:rPr>
        <w:t>實施，修正時亦同。</w:t>
      </w:r>
    </w:p>
    <w:sectPr w:rsidR="00CD03E2" w:rsidRPr="009B127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2DE" w:rsidRDefault="00F642DE">
      <w:r>
        <w:separator/>
      </w:r>
    </w:p>
  </w:endnote>
  <w:endnote w:type="continuationSeparator" w:id="0">
    <w:p w:rsidR="00F642DE" w:rsidRDefault="00F6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50" w:rsidRDefault="00EF4E74" w:rsidP="004B7450">
    <w:pPr>
      <w:pStyle w:val="a4"/>
      <w:jc w:val="center"/>
    </w:pPr>
    <w:r>
      <w:fldChar w:fldCharType="begin"/>
    </w:r>
    <w:r>
      <w:instrText>PAGE   \* MERGEFORMAT</w:instrText>
    </w:r>
    <w:r>
      <w:fldChar w:fldCharType="separate"/>
    </w:r>
    <w:r w:rsidR="001A4048" w:rsidRPr="001A4048">
      <w:rPr>
        <w:noProof/>
        <w:lang w:val="zh-TW"/>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2DE" w:rsidRDefault="00F642DE">
      <w:r>
        <w:separator/>
      </w:r>
    </w:p>
  </w:footnote>
  <w:footnote w:type="continuationSeparator" w:id="0">
    <w:p w:rsidR="00F642DE" w:rsidRDefault="00F64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D3356"/>
    <w:multiLevelType w:val="hybridMultilevel"/>
    <w:tmpl w:val="33F8FD82"/>
    <w:lvl w:ilvl="0" w:tplc="158CFA1A">
      <w:start w:val="1"/>
      <w:numFmt w:val="taiwaneseCountingThousand"/>
      <w:lvlText w:val="%1、"/>
      <w:lvlJc w:val="left"/>
      <w:pPr>
        <w:tabs>
          <w:tab w:val="num" w:pos="450"/>
        </w:tabs>
        <w:ind w:left="450" w:hanging="450"/>
      </w:pPr>
      <w:rPr>
        <w:rFonts w:ascii="標楷體" w:eastAsia="標楷體" w:hAnsi="標楷體" w:hint="default"/>
      </w:rPr>
    </w:lvl>
    <w:lvl w:ilvl="1" w:tplc="10A85794">
      <w:start w:val="1"/>
      <w:numFmt w:val="taiwaneseCountingThousand"/>
      <w:lvlText w:val="(%2)"/>
      <w:lvlJc w:val="left"/>
      <w:pPr>
        <w:tabs>
          <w:tab w:val="num" w:pos="840"/>
        </w:tabs>
        <w:ind w:left="840" w:hanging="36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AC87CF4"/>
    <w:multiLevelType w:val="hybridMultilevel"/>
    <w:tmpl w:val="D7206B8A"/>
    <w:lvl w:ilvl="0" w:tplc="41FA933C">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240"/>
        </w:tabs>
        <w:ind w:left="-240" w:hanging="480"/>
      </w:pPr>
    </w:lvl>
    <w:lvl w:ilvl="3" w:tplc="0409000F" w:tentative="1">
      <w:start w:val="1"/>
      <w:numFmt w:val="decimal"/>
      <w:lvlText w:val="%4."/>
      <w:lvlJc w:val="left"/>
      <w:pPr>
        <w:tabs>
          <w:tab w:val="num" w:pos="240"/>
        </w:tabs>
        <w:ind w:left="240" w:hanging="480"/>
      </w:pPr>
    </w:lvl>
    <w:lvl w:ilvl="4" w:tplc="04090019" w:tentative="1">
      <w:start w:val="1"/>
      <w:numFmt w:val="ideographTraditional"/>
      <w:lvlText w:val="%5、"/>
      <w:lvlJc w:val="left"/>
      <w:pPr>
        <w:tabs>
          <w:tab w:val="num" w:pos="720"/>
        </w:tabs>
        <w:ind w:left="720" w:hanging="480"/>
      </w:pPr>
    </w:lvl>
    <w:lvl w:ilvl="5" w:tplc="0409001B" w:tentative="1">
      <w:start w:val="1"/>
      <w:numFmt w:val="lowerRoman"/>
      <w:lvlText w:val="%6."/>
      <w:lvlJc w:val="right"/>
      <w:pPr>
        <w:tabs>
          <w:tab w:val="num" w:pos="1200"/>
        </w:tabs>
        <w:ind w:left="1200" w:hanging="480"/>
      </w:pPr>
    </w:lvl>
    <w:lvl w:ilvl="6" w:tplc="0409000F" w:tentative="1">
      <w:start w:val="1"/>
      <w:numFmt w:val="decimal"/>
      <w:lvlText w:val="%7."/>
      <w:lvlJc w:val="left"/>
      <w:pPr>
        <w:tabs>
          <w:tab w:val="num" w:pos="1680"/>
        </w:tabs>
        <w:ind w:left="1680" w:hanging="480"/>
      </w:pPr>
    </w:lvl>
    <w:lvl w:ilvl="7" w:tplc="04090019" w:tentative="1">
      <w:start w:val="1"/>
      <w:numFmt w:val="ideographTraditional"/>
      <w:lvlText w:val="%8、"/>
      <w:lvlJc w:val="left"/>
      <w:pPr>
        <w:tabs>
          <w:tab w:val="num" w:pos="2160"/>
        </w:tabs>
        <w:ind w:left="2160" w:hanging="480"/>
      </w:pPr>
    </w:lvl>
    <w:lvl w:ilvl="8" w:tplc="0409001B" w:tentative="1">
      <w:start w:val="1"/>
      <w:numFmt w:val="lowerRoman"/>
      <w:lvlText w:val="%9."/>
      <w:lvlJc w:val="right"/>
      <w:pPr>
        <w:tabs>
          <w:tab w:val="num" w:pos="2640"/>
        </w:tabs>
        <w:ind w:left="26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7E"/>
    <w:rsid w:val="00005EF6"/>
    <w:rsid w:val="00007D03"/>
    <w:rsid w:val="00050118"/>
    <w:rsid w:val="001316CC"/>
    <w:rsid w:val="001A3038"/>
    <w:rsid w:val="001A4048"/>
    <w:rsid w:val="00282B86"/>
    <w:rsid w:val="002C0FC7"/>
    <w:rsid w:val="00382E74"/>
    <w:rsid w:val="00484059"/>
    <w:rsid w:val="0050118E"/>
    <w:rsid w:val="00553336"/>
    <w:rsid w:val="0059171B"/>
    <w:rsid w:val="005C08A7"/>
    <w:rsid w:val="00647AA7"/>
    <w:rsid w:val="008078F5"/>
    <w:rsid w:val="009B127E"/>
    <w:rsid w:val="00AF1A38"/>
    <w:rsid w:val="00C70095"/>
    <w:rsid w:val="00D405E0"/>
    <w:rsid w:val="00D81C93"/>
    <w:rsid w:val="00EF4E74"/>
    <w:rsid w:val="00F64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7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18E"/>
    <w:pPr>
      <w:ind w:leftChars="200" w:left="480"/>
    </w:pPr>
  </w:style>
  <w:style w:type="paragraph" w:styleId="a4">
    <w:name w:val="footer"/>
    <w:basedOn w:val="a"/>
    <w:link w:val="a5"/>
    <w:uiPriority w:val="99"/>
    <w:rsid w:val="009B127E"/>
    <w:pPr>
      <w:tabs>
        <w:tab w:val="center" w:pos="4153"/>
        <w:tab w:val="right" w:pos="8306"/>
      </w:tabs>
      <w:snapToGrid w:val="0"/>
    </w:pPr>
    <w:rPr>
      <w:sz w:val="20"/>
      <w:szCs w:val="20"/>
    </w:rPr>
  </w:style>
  <w:style w:type="character" w:customStyle="1" w:styleId="a5">
    <w:name w:val="頁尾 字元"/>
    <w:basedOn w:val="a0"/>
    <w:link w:val="a4"/>
    <w:uiPriority w:val="99"/>
    <w:rsid w:val="009B127E"/>
    <w:rPr>
      <w:rFonts w:ascii="Times New Roman" w:eastAsia="新細明體" w:hAnsi="Times New Roman" w:cs="Times New Roman"/>
      <w:sz w:val="20"/>
      <w:szCs w:val="20"/>
    </w:rPr>
  </w:style>
  <w:style w:type="paragraph" w:styleId="a6">
    <w:name w:val="header"/>
    <w:basedOn w:val="a"/>
    <w:link w:val="a7"/>
    <w:uiPriority w:val="99"/>
    <w:unhideWhenUsed/>
    <w:rsid w:val="00005EF6"/>
    <w:pPr>
      <w:tabs>
        <w:tab w:val="center" w:pos="4153"/>
        <w:tab w:val="right" w:pos="8306"/>
      </w:tabs>
      <w:snapToGrid w:val="0"/>
    </w:pPr>
    <w:rPr>
      <w:sz w:val="20"/>
      <w:szCs w:val="20"/>
    </w:rPr>
  </w:style>
  <w:style w:type="character" w:customStyle="1" w:styleId="a7">
    <w:name w:val="頁首 字元"/>
    <w:basedOn w:val="a0"/>
    <w:link w:val="a6"/>
    <w:uiPriority w:val="99"/>
    <w:rsid w:val="00005EF6"/>
    <w:rPr>
      <w:rFonts w:ascii="Times New Roman" w:eastAsia="新細明體" w:hAnsi="Times New Roman" w:cs="Times New Roman"/>
      <w:sz w:val="20"/>
      <w:szCs w:val="20"/>
    </w:rPr>
  </w:style>
  <w:style w:type="paragraph" w:styleId="a8">
    <w:name w:val="Balloon Text"/>
    <w:basedOn w:val="a"/>
    <w:link w:val="a9"/>
    <w:uiPriority w:val="99"/>
    <w:semiHidden/>
    <w:unhideWhenUsed/>
    <w:rsid w:val="001A404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A40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7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18E"/>
    <w:pPr>
      <w:ind w:leftChars="200" w:left="480"/>
    </w:pPr>
  </w:style>
  <w:style w:type="paragraph" w:styleId="a4">
    <w:name w:val="footer"/>
    <w:basedOn w:val="a"/>
    <w:link w:val="a5"/>
    <w:uiPriority w:val="99"/>
    <w:rsid w:val="009B127E"/>
    <w:pPr>
      <w:tabs>
        <w:tab w:val="center" w:pos="4153"/>
        <w:tab w:val="right" w:pos="8306"/>
      </w:tabs>
      <w:snapToGrid w:val="0"/>
    </w:pPr>
    <w:rPr>
      <w:sz w:val="20"/>
      <w:szCs w:val="20"/>
    </w:rPr>
  </w:style>
  <w:style w:type="character" w:customStyle="1" w:styleId="a5">
    <w:name w:val="頁尾 字元"/>
    <w:basedOn w:val="a0"/>
    <w:link w:val="a4"/>
    <w:uiPriority w:val="99"/>
    <w:rsid w:val="009B127E"/>
    <w:rPr>
      <w:rFonts w:ascii="Times New Roman" w:eastAsia="新細明體" w:hAnsi="Times New Roman" w:cs="Times New Roman"/>
      <w:sz w:val="20"/>
      <w:szCs w:val="20"/>
    </w:rPr>
  </w:style>
  <w:style w:type="paragraph" w:styleId="a6">
    <w:name w:val="header"/>
    <w:basedOn w:val="a"/>
    <w:link w:val="a7"/>
    <w:uiPriority w:val="99"/>
    <w:unhideWhenUsed/>
    <w:rsid w:val="00005EF6"/>
    <w:pPr>
      <w:tabs>
        <w:tab w:val="center" w:pos="4153"/>
        <w:tab w:val="right" w:pos="8306"/>
      </w:tabs>
      <w:snapToGrid w:val="0"/>
    </w:pPr>
    <w:rPr>
      <w:sz w:val="20"/>
      <w:szCs w:val="20"/>
    </w:rPr>
  </w:style>
  <w:style w:type="character" w:customStyle="1" w:styleId="a7">
    <w:name w:val="頁首 字元"/>
    <w:basedOn w:val="a0"/>
    <w:link w:val="a6"/>
    <w:uiPriority w:val="99"/>
    <w:rsid w:val="00005EF6"/>
    <w:rPr>
      <w:rFonts w:ascii="Times New Roman" w:eastAsia="新細明體" w:hAnsi="Times New Roman" w:cs="Times New Roman"/>
      <w:sz w:val="20"/>
      <w:szCs w:val="20"/>
    </w:rPr>
  </w:style>
  <w:style w:type="paragraph" w:styleId="a8">
    <w:name w:val="Balloon Text"/>
    <w:basedOn w:val="a"/>
    <w:link w:val="a9"/>
    <w:uiPriority w:val="99"/>
    <w:semiHidden/>
    <w:unhideWhenUsed/>
    <w:rsid w:val="001A404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A40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owuser</dc:creator>
  <cp:lastModifiedBy>owuser</cp:lastModifiedBy>
  <cp:revision>10</cp:revision>
  <cp:lastPrinted>2016-03-17T09:04:00Z</cp:lastPrinted>
  <dcterms:created xsi:type="dcterms:W3CDTF">2016-03-09T00:49:00Z</dcterms:created>
  <dcterms:modified xsi:type="dcterms:W3CDTF">2018-09-18T02:31:00Z</dcterms:modified>
</cp:coreProperties>
</file>